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7D" w:rsidRPr="0066447D" w:rsidRDefault="0066447D" w:rsidP="00664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44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бюджетное образовательное учреждение</w:t>
      </w:r>
    </w:p>
    <w:p w:rsidR="0066447D" w:rsidRDefault="0066447D" w:rsidP="00664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44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МБДОУ «Детский сад №33»</w:t>
      </w:r>
    </w:p>
    <w:p w:rsidR="0066447D" w:rsidRDefault="0066447D" w:rsidP="00664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212B" w:rsidRPr="009D2E04" w:rsidRDefault="0066447D" w:rsidP="00162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Консультация для педагогов</w:t>
      </w:r>
    </w:p>
    <w:p w:rsidR="0016212B" w:rsidRDefault="0016212B" w:rsidP="00162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1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«Развитие  поисково-исследовательской деятел</w:t>
      </w:r>
      <w:r w:rsidR="006644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ьности дошкольников в процессе</w:t>
      </w:r>
      <w:r w:rsidRPr="00AD1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экспериментирования»</w:t>
      </w:r>
    </w:p>
    <w:bookmarkEnd w:id="0"/>
    <w:p w:rsidR="0066447D" w:rsidRDefault="0066447D" w:rsidP="00162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447D" w:rsidRDefault="0066447D" w:rsidP="006644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Подготовила:</w:t>
      </w:r>
    </w:p>
    <w:p w:rsidR="0066447D" w:rsidRDefault="0066447D" w:rsidP="006644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Хроменкова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Е.А.</w:t>
      </w:r>
    </w:p>
    <w:p w:rsidR="0066447D" w:rsidRPr="009D2E04" w:rsidRDefault="0066447D" w:rsidP="006644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212B" w:rsidRPr="009D2E04" w:rsidRDefault="0016212B" w:rsidP="00664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</w:t>
      </w: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нашему обществу нужны люди интеллектуальные самостоятельные, оригинально мыслящие, творческие, умеющие принять нестандартные решения и не боящиеся этого. Помочь в формировании такой личности может исследовательская деятельность дошкольников, где вербальные формы обучения (беседы) сведены к минимуму. В процессе обучения задействованы все органы чувств ребенка. Для этого ребенок имеет возможность потрогать, понюхать окружающие его объекты и даже попробовать их на вкус, если это безопасно. В процессе детского экспериментирования ребенок выступает как субъект, самостоятельно строит собственную деятельность, проявляет активность, которая к старшему дошкольному возрасту заметно возрастает.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right="10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Экспериментирование является основным видом ориентировочно-исследовательской (поисковой) деятельности. И неслучайно. Считается, что экспериментирование претендует на роль ведущей деятельности в период дошкольного детства, основу которой составляет познавательное ориентирование; что потребность ребенка в новых впечатлениях лежит в основе возникновения и развития неистощимой исследовательской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 При этом поисковая деятельность принципиально отличается от любой другой. Суть в том, что образ цели, определяющий эту деятельность, сам еще не сформирован и характеризуется неопределенностью, неустойчивостью. В ходе поиска он уточняется, проясняется. Это и накладывает особый отпечаток на все действия, входящие в поисковую деятельность: они чрезвычайно гибки, подвижны и носят «пробующий» характер.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left="24"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Экспериментирование - деятельность, которая позволяет ребенку моделировать в своем сознании картину мира, основанную на собственных наблюдениях, ответах, установлении взаимозависимостей, закономерностей и т.д. При этом преобразования, которые он производит с предметами, носят творческий характер - вызывают интерес к исследованию, развивают мыслительные операции, стимулируют познавательную активность, любознательность. И что немаловажно: специально организуемое экспериментирование носит безопасный характер.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left="5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left="142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1.  Создание условий для формирования основного целостного мировидения ребенка старшего дошкольного возраста средствами физического эксперимента.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left="142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Развитие наблюдательности, умение сравнивать, анализировать, обобщать, развитие познавательного интереса детей в процессе экспериментирования, установление причинно-следственной зависимости, умение делать выводы.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 3.   Развитие внимания, зрительной, слуховой чувствительности.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 4.  Создание предпосылок формирования у практических и умственных действий.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left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right="28" w:firstLine="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1. Расширять представление детей о физических свойствах окружающего мира: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right="34"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-  знакомить с различными свойствами веществ: твердость, мягкость,</w:t>
      </w:r>
      <w:r w:rsidR="00664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сыпучесть,</w:t>
      </w:r>
      <w:r w:rsidR="00664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вязкость,</w:t>
      </w:r>
      <w:r w:rsidR="00664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плавучесть, растворимость;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left="4" w:right="2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-  знакомить с основными видами и характеристиками движения: скорость, направление;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right="14" w:firstLine="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Развивать </w:t>
      </w: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об основных физических явлениях</w:t>
      </w:r>
      <w:r w:rsidRPr="009D2E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(отражение, преломление света, магнитное притяжение);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3.Развивать представления детей о некоторых факторах среды (свет, температура    воздуха и её изменчивость; вода-переход в различные состояния: жидкое, твердое, газообразное их отличие друг от друга; воздух -его давление и сила; почва- состав, влажность, сухость);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left="580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4.Расширять представление об использовании человеком факторов природной среды: солнце, земля, воздух, вода, растения и животные- для удовлетворения своих потребностей;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left="580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5.Расширять представление детей о значимости воды и воздуха в жизни человека;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left="58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6.Знакомить детей со свойствами почвы и входящих в её состав песок и глину;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left="60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7.Формировать опыт выполнения правил техники безопасности при проведении физических экспериментов;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8.Развивать эмоционально-ценностное отношение к окружающему миру.</w:t>
      </w:r>
    </w:p>
    <w:p w:rsidR="0016212B" w:rsidRDefault="0016212B" w:rsidP="00664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212B" w:rsidRPr="009D2E04" w:rsidRDefault="0016212B" w:rsidP="00664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работы: занятия со всеми детьми, с подгруппой, индивидуально</w:t>
      </w: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212B" w:rsidRPr="009D2E04" w:rsidRDefault="0016212B" w:rsidP="00664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      Занимаясь с дошкольниками экспериментированием, не стоит забывать о том, что главным является не приобретение ребенком зазубренных знаний, а формирование у него бережного, эмоционального отношения к окружающему миру и навыков экологически грамотного поведения. Не нужно стремлений к тому, чтобы дети запоминали как можно больше разных названий. Можно всегда обойтись и без употреблений сложных и не понятных для ребенка терминов. Гораздо важнее воспитать у ребят познавательный интерес к объектам природы, желание и умение наблюдать, экспериментировать, понимать, что в окружающем мире все взаимосвязано</w:t>
      </w:r>
    </w:p>
    <w:p w:rsidR="0016212B" w:rsidRPr="009D2E04" w:rsidRDefault="0016212B" w:rsidP="00664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для формирования эксперимента</w:t>
      </w:r>
    </w:p>
    <w:p w:rsidR="0016212B" w:rsidRPr="009D2E04" w:rsidRDefault="0016212B" w:rsidP="00664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Развивается эмоционально-ценностное отношение к окружающему миру.</w:t>
      </w:r>
    </w:p>
    <w:p w:rsidR="0016212B" w:rsidRPr="009D2E04" w:rsidRDefault="0016212B" w:rsidP="00664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-Формируются основы целостного мировидения у детей через детское экспериментирование.</w:t>
      </w:r>
    </w:p>
    <w:p w:rsidR="0016212B" w:rsidRPr="009D2E04" w:rsidRDefault="0016212B" w:rsidP="00664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-Обеспечивается обогащенное познавательное и речевое развитие детей, формируются базисные основы личности ребенка.</w:t>
      </w:r>
    </w:p>
    <w:p w:rsidR="0016212B" w:rsidRPr="009D2E04" w:rsidRDefault="0016212B" w:rsidP="00664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-Расширяются перспективы развития поисково-познавательной деятельности у детей дошкольного возраста.</w:t>
      </w:r>
    </w:p>
    <w:p w:rsidR="0016212B" w:rsidRPr="009D2E04" w:rsidRDefault="0016212B" w:rsidP="00664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-Формируется диалектическое мышление, способность видеть многообразие окружающего мира.</w:t>
      </w:r>
    </w:p>
    <w:p w:rsidR="0016212B" w:rsidRPr="009D2E04" w:rsidRDefault="0016212B" w:rsidP="00664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-Формируются коммуникативные навыки, навыки сотрудничества.</w:t>
      </w:r>
    </w:p>
    <w:p w:rsidR="0016212B" w:rsidRPr="009D2E04" w:rsidRDefault="0016212B" w:rsidP="00664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Pr="008C6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Формирование основ целостного мировидения детей, а также развитие познавательной активности в процессе детского экспериментирования будет успешно реализовано если:</w:t>
      </w:r>
    </w:p>
    <w:p w:rsidR="0016212B" w:rsidRPr="009D2E04" w:rsidRDefault="0016212B" w:rsidP="00664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-будет осуществляться последовательный системный подход в процессе формирования у детей основ целостного мировидения.</w:t>
      </w:r>
    </w:p>
    <w:p w:rsidR="0016212B" w:rsidRPr="009D2E04" w:rsidRDefault="0016212B" w:rsidP="00664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-более эффективно будет осуществляться сотрудничество педагога и ребенка.</w:t>
      </w:r>
    </w:p>
    <w:p w:rsidR="0016212B" w:rsidRPr="009D2E04" w:rsidRDefault="0016212B" w:rsidP="00664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 во взаимоотношениях с детьми будет проявлять больше оптимизма, веры в его силы и поддерживает воспитанника.</w:t>
      </w:r>
    </w:p>
    <w:p w:rsidR="0016212B" w:rsidRPr="009D2E04" w:rsidRDefault="0016212B" w:rsidP="00664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-создана соответствующая возрасту и требованиям предметно-развивающая среда.</w:t>
      </w:r>
    </w:p>
    <w:p w:rsidR="0016212B" w:rsidRPr="009D2E04" w:rsidRDefault="0016212B" w:rsidP="00664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принципы детского экспериментирования: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-Связь теории с практикой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-Развивающий характер воспитания и обучения.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-Индивидуализация и </w:t>
      </w:r>
      <w:proofErr w:type="spellStart"/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образования.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Природосообразность</w:t>
      </w:r>
      <w:proofErr w:type="spellEnd"/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акцент на психолого-возрастные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 </w:t>
      </w: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дошкольников    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-Целостность и системность обучающего процесса.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-Взаимодействие трех факторов: детский сад, семья, общество</w:t>
      </w:r>
    </w:p>
    <w:p w:rsidR="0016212B" w:rsidRPr="009D2E04" w:rsidRDefault="0016212B" w:rsidP="00664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детского экспериментирования с другими видами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Детское экспериментирование это не изолированный от других вид деятельности. Экспериментирование пронизывает все сферы детской деятельности: приём пищи, игру, занятия, прогулку, сон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но тесно связано со всеми видами д</w:t>
      </w:r>
      <w:r w:rsidR="0066447D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еятельности, и в первую очередь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с такими как - наблюдение и труд.  Наблюдение является непременной составной частью любого эксперимента, так как с его помощью осуществляется восприятие хода ра</w:t>
      </w:r>
      <w:r w:rsidR="00664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и ее результатов. Но само </w:t>
      </w: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может происходить и без эксперимента. Например, наблюдение за весенним пробуждением природы не связано с экспериментом, поскольку процесс развивается без участия человека.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Аналогичные взаимоотношения возникают между экспериментом и трудом. Труд (например, обслуживающий) может и не быть связанным с экспериментированием, но экспериментов без выполнения трудовых действий не бывает.</w:t>
      </w:r>
    </w:p>
    <w:p w:rsidR="0016212B" w:rsidRPr="009D2E04" w:rsidRDefault="0016212B" w:rsidP="00664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   Указанные связи двусторонние. С одной стороны, наличие у детей трудовых навыков и навыков наблюдения создает благоприятные условия для экспериментирования, с другой — экспериментирование, особенно вызывающее у ребенка большой интерес, способствует развитию наблюдательности и формированию трудовых навыков.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тесно связаны между собой экспериментирование и развитие речи. Это хорошо прослеживается на всех этапах эксперимента: при формулировании цели, во время обсуждения методики и хода опыта, при подведении итогов и словесном рассказе об увиденном, умении четко выразить свою мысль (т.е. достаточно развитая речь) облегчает проведение опыта, в то время как пополнение знаний способствует развитию речи. С.Л. Рубинштейн (1989) и А.М. </w:t>
      </w:r>
      <w:proofErr w:type="spellStart"/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Леушина</w:t>
      </w:r>
      <w:proofErr w:type="spellEnd"/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показали, что совершенство связных форм речи напрямую зависит от богатства знаний. По этому поводу Р.К. </w:t>
      </w:r>
      <w:proofErr w:type="spellStart"/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Аралбаева</w:t>
      </w:r>
      <w:proofErr w:type="spellEnd"/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Н.К. Когутенко (1990) пишут: «...положение требует, чтобы развитие словаря ребенка-дошкольника опиралось на развитие познавательной деятельности, углубление представлений, формирование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лементов понятийного мышления».</w:t>
      </w: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Следовательно, без пополнения знаний развитие речи свелось бы к простому манипулированию </w:t>
      </w:r>
      <w:proofErr w:type="gramStart"/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словами..</w:t>
      </w:r>
      <w:proofErr w:type="gramEnd"/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Очень емко эту мысль выразил народный казахский поэт </w:t>
      </w:r>
      <w:proofErr w:type="spellStart"/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Шакерим</w:t>
      </w:r>
      <w:proofErr w:type="spellEnd"/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Кудайбердиев</w:t>
      </w:r>
      <w:proofErr w:type="spellEnd"/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: «Если знанья есть — то и слову честь».</w:t>
      </w:r>
    </w:p>
    <w:p w:rsidR="0016212B" w:rsidRPr="009D2E04" w:rsidRDefault="0016212B" w:rsidP="00664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   Так, дети, когда пытаются более точно ставить цель опыта, в ходе обсуждений действий начинают рассуждать. Пробуют высказывать гипотезы. У детей развивается диалогическая речь. Они учатся работать сообща, уступать друг другу, отстаивать свою правоту или признавать правоту своего соседа.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 Связь детского экспериментирования с изобразительной деятельностью тоже двусторонняя. Чем сильнее развиты изобразительные способности ребенка, тем точнее будет зарегистрирован результат природоведческого эксперимента. В то же время чем глубже исполнитель изучит объект в процессе ознакомления с природой, тем точнее он передаст его детали во время изобразительной деятельности. Для обоих видов деятельности одинаково важны развитие наблюдательности и способность регистрировать увиденное.</w:t>
      </w:r>
    </w:p>
    <w:p w:rsidR="0016212B" w:rsidRPr="009D2E04" w:rsidRDefault="0016212B" w:rsidP="00664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   Также имеется связь экспериментирования с формированием элементарных математических представлений. Во время проведения опытов постоянно возникает необходимость считать, измерять, сравнивать, определять форму и размеры и т.д. Все это придает математическим представлениям реальную значимость и способствует их осознанию.</w:t>
      </w:r>
    </w:p>
    <w:p w:rsidR="0016212B" w:rsidRPr="009D2E04" w:rsidRDefault="0016212B" w:rsidP="0066447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Экспериментирование связано и с другими видами деятельности — чтением художественной литературы, с музыкальным и физическим воспитанием, но эти связи выражены не столь сильно.</w:t>
      </w:r>
      <w:r w:rsidRPr="008C65D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C4031D" w:rsidRPr="0066447D" w:rsidRDefault="0016212B" w:rsidP="00664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5DD">
        <w:rPr>
          <w:rFonts w:ascii="Times New Roman" w:eastAsia="Times New Roman" w:hAnsi="Times New Roman" w:cs="Times New Roman"/>
          <w:color w:val="000000"/>
          <w:sz w:val="24"/>
          <w:szCs w:val="24"/>
        </w:rPr>
        <w:t>    Обобщая немногочисленный материал по экспериментированию с дошкольниками, можно сделать вывод, что экспериментирование — это эффективный способ обучения детей исследовательской деятельности во всех его формах и видах и является методом повышения самостоятельности ребенка. Дает предпосылки к деятельному развитию познавательного интереса к целенаправленному восприятию окружающего мира и является ведущим видом деятельности в обучении.</w:t>
      </w:r>
    </w:p>
    <w:sectPr w:rsidR="00C4031D" w:rsidRPr="0066447D" w:rsidSect="0066447D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212B"/>
    <w:rsid w:val="0016212B"/>
    <w:rsid w:val="0066447D"/>
    <w:rsid w:val="006B41B8"/>
    <w:rsid w:val="00C4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A6DD"/>
  <w15:docId w15:val="{ADADB1A9-BEE9-4D64-BF19-B5AA02EC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колосова</cp:lastModifiedBy>
  <cp:revision>4</cp:revision>
  <dcterms:created xsi:type="dcterms:W3CDTF">2021-02-02T13:45:00Z</dcterms:created>
  <dcterms:modified xsi:type="dcterms:W3CDTF">2024-03-04T07:23:00Z</dcterms:modified>
</cp:coreProperties>
</file>